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Rule="auto"/>
        <w:ind w:left="6004" w:firstLine="0"/>
        <w:jc w:val="both"/>
        <w:rPr/>
      </w:pPr>
      <w:r w:rsidDel="00000000" w:rsidR="00000000" w:rsidRPr="00000000">
        <w:rPr/>
        <w:drawing>
          <wp:inline distB="0" distT="0" distL="0" distR="0">
            <wp:extent cx="1718310" cy="859155"/>
            <wp:effectExtent b="0" l="0" r="0" t="0"/>
            <wp:docPr id="252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718310" cy="85915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Rule="auto"/>
        <w:ind w:right="449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ind w:right="2866" w:hanging="14"/>
        <w:jc w:val="both"/>
        <w:rPr/>
      </w:pPr>
      <w:r w:rsidDel="00000000" w:rsidR="00000000" w:rsidRPr="00000000">
        <w:rPr>
          <w:rFonts w:ascii="Arial" w:cs="Arial" w:eastAsia="Arial" w:hAnsi="Arial"/>
          <w:b w:val="1"/>
          <w:color w:val="26282a"/>
          <w:sz w:val="20"/>
          <w:szCs w:val="20"/>
          <w:rtl w:val="0"/>
        </w:rPr>
        <w:t xml:space="preserve">AGENDA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ind w:right="2866" w:hanging="14"/>
        <w:jc w:val="both"/>
        <w:rPr/>
      </w:pPr>
      <w:r w:rsidDel="00000000" w:rsidR="00000000" w:rsidRPr="00000000">
        <w:rPr>
          <w:rFonts w:ascii="Arial" w:cs="Arial" w:eastAsia="Arial" w:hAnsi="Arial"/>
          <w:b w:val="1"/>
          <w:color w:val="26282a"/>
          <w:sz w:val="20"/>
          <w:szCs w:val="20"/>
          <w:rtl w:val="0"/>
        </w:rPr>
        <w:t xml:space="preserve">MNA Board of Directors Meeting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ind w:right="2866" w:hanging="14"/>
        <w:jc w:val="both"/>
        <w:rPr/>
      </w:pPr>
      <w:r w:rsidDel="00000000" w:rsidR="00000000" w:rsidRPr="00000000">
        <w:rPr>
          <w:rFonts w:ascii="Arial" w:cs="Arial" w:eastAsia="Arial" w:hAnsi="Arial"/>
          <w:b w:val="1"/>
          <w:color w:val="26282a"/>
          <w:sz w:val="20"/>
          <w:szCs w:val="20"/>
          <w:rtl w:val="0"/>
        </w:rPr>
        <w:t xml:space="preserve">Monday, June 16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ind w:left="-5" w:right="-21" w:hanging="10"/>
        <w:jc w:val="both"/>
        <w:rPr>
          <w:rFonts w:ascii="Arial" w:cs="Arial" w:eastAsia="Arial" w:hAnsi="Arial"/>
          <w:b w:val="1"/>
          <w:color w:val="26282a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color w:val="26282a"/>
          <w:sz w:val="20"/>
          <w:szCs w:val="20"/>
          <w:rtl w:val="0"/>
        </w:rPr>
        <w:t xml:space="preserve">7:00-9:00 pm</w:t>
      </w:r>
    </w:p>
    <w:p w:rsidR="00000000" w:rsidDel="00000000" w:rsidP="00000000" w:rsidRDefault="00000000" w:rsidRPr="00000000" w14:paraId="00000007">
      <w:pPr>
        <w:spacing w:after="0" w:line="240" w:lineRule="auto"/>
        <w:ind w:left="-5" w:right="-21" w:hanging="10"/>
        <w:jc w:val="both"/>
        <w:rPr>
          <w:rFonts w:ascii="Arial" w:cs="Arial" w:eastAsia="Arial" w:hAnsi="Arial"/>
          <w:b w:val="1"/>
          <w:color w:val="26282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40" w:lineRule="auto"/>
        <w:ind w:left="-5" w:right="2866" w:hanging="10"/>
        <w:jc w:val="both"/>
        <w:rPr>
          <w:rFonts w:ascii="Arial" w:cs="Arial" w:eastAsia="Arial" w:hAnsi="Arial"/>
          <w:b w:val="1"/>
          <w:color w:val="26282a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color w:val="26282a"/>
          <w:sz w:val="20"/>
          <w:szCs w:val="20"/>
          <w:rtl w:val="0"/>
        </w:rPr>
        <w:t xml:space="preserve">Meetings are open to the public. Bold items may be voted on.</w:t>
      </w:r>
    </w:p>
    <w:p w:rsidR="00000000" w:rsidDel="00000000" w:rsidP="00000000" w:rsidRDefault="00000000" w:rsidRPr="00000000" w14:paraId="00000009">
      <w:pPr>
        <w:spacing w:after="0" w:line="240" w:lineRule="auto"/>
        <w:ind w:left="-5" w:right="2866" w:hanging="10"/>
        <w:jc w:val="both"/>
        <w:rPr>
          <w:rFonts w:ascii="Arial" w:cs="Arial" w:eastAsia="Arial" w:hAnsi="Arial"/>
          <w:b w:val="1"/>
          <w:color w:val="26282a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color w:val="26282a"/>
          <w:sz w:val="20"/>
          <w:szCs w:val="20"/>
          <w:rtl w:val="0"/>
        </w:rPr>
        <w:t xml:space="preserve">________________________________________________________</w:t>
      </w:r>
    </w:p>
    <w:p w:rsidR="00000000" w:rsidDel="00000000" w:rsidP="00000000" w:rsidRDefault="00000000" w:rsidRPr="00000000" w14:paraId="0000000A">
      <w:pPr>
        <w:spacing w:after="0" w:line="240" w:lineRule="auto"/>
        <w:ind w:left="-5" w:right="2866" w:hanging="10"/>
        <w:jc w:val="both"/>
        <w:rPr>
          <w:rFonts w:ascii="Arial" w:cs="Arial" w:eastAsia="Arial" w:hAnsi="Arial"/>
          <w:b w:val="1"/>
          <w:color w:val="26282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40" w:lineRule="auto"/>
        <w:ind w:left="-5" w:right="2866" w:hanging="10"/>
        <w:jc w:val="both"/>
        <w:rPr>
          <w:rFonts w:ascii="Arial" w:cs="Arial" w:eastAsia="Arial" w:hAnsi="Arial"/>
          <w:color w:val="26282a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26282a"/>
          <w:sz w:val="20"/>
          <w:szCs w:val="20"/>
          <w:rtl w:val="0"/>
        </w:rPr>
        <w:t xml:space="preserve">Welcome and introductions (7:00-7:05)</w:t>
      </w:r>
    </w:p>
    <w:p w:rsidR="00000000" w:rsidDel="00000000" w:rsidP="00000000" w:rsidRDefault="00000000" w:rsidRPr="00000000" w14:paraId="0000000C">
      <w:pPr>
        <w:spacing w:after="0" w:line="240" w:lineRule="auto"/>
        <w:ind w:left="-5" w:right="2866" w:hanging="10"/>
        <w:jc w:val="both"/>
        <w:rPr>
          <w:rFonts w:ascii="Arial" w:cs="Arial" w:eastAsia="Arial" w:hAnsi="Arial"/>
          <w:color w:val="26282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240" w:lineRule="auto"/>
        <w:ind w:left="-5" w:right="2866" w:hanging="10"/>
        <w:jc w:val="both"/>
        <w:rPr>
          <w:rFonts w:ascii="Arial" w:cs="Arial" w:eastAsia="Arial" w:hAnsi="Arial"/>
          <w:b w:val="1"/>
          <w:color w:val="26282a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color w:val="26282a"/>
          <w:sz w:val="20"/>
          <w:szCs w:val="20"/>
          <w:rtl w:val="0"/>
        </w:rPr>
        <w:t xml:space="preserve">Approval of May meeting minutes</w:t>
      </w:r>
    </w:p>
    <w:p w:rsidR="00000000" w:rsidDel="00000000" w:rsidP="00000000" w:rsidRDefault="00000000" w:rsidRPr="00000000" w14:paraId="0000000E">
      <w:pPr>
        <w:spacing w:after="0" w:line="240" w:lineRule="auto"/>
        <w:ind w:left="-5" w:right="2866" w:hanging="10"/>
        <w:jc w:val="both"/>
        <w:rPr>
          <w:rFonts w:ascii="Arial" w:cs="Arial" w:eastAsia="Arial" w:hAnsi="Arial"/>
          <w:b w:val="1"/>
          <w:color w:val="26282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240" w:lineRule="auto"/>
        <w:ind w:left="-5" w:right="2866" w:hanging="1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MPD Update - Captain Hartman or Officer Davila (7:05-7:15)</w:t>
      </w:r>
    </w:p>
    <w:p w:rsidR="00000000" w:rsidDel="00000000" w:rsidP="00000000" w:rsidRDefault="00000000" w:rsidRPr="00000000" w14:paraId="00000010">
      <w:pPr>
        <w:spacing w:after="0" w:line="240" w:lineRule="auto"/>
        <w:ind w:left="-5" w:right="2866" w:hanging="1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240" w:lineRule="auto"/>
        <w:ind w:left="-5" w:right="2866" w:hanging="1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Alder’s Report (7:15-7:25)</w:t>
      </w:r>
    </w:p>
    <w:p w:rsidR="00000000" w:rsidDel="00000000" w:rsidP="00000000" w:rsidRDefault="00000000" w:rsidRPr="00000000" w14:paraId="00000012">
      <w:pPr>
        <w:spacing w:after="0" w:line="240" w:lineRule="auto"/>
        <w:ind w:left="-5" w:right="2866" w:hanging="1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240" w:lineRule="auto"/>
        <w:ind w:left="-5" w:right="2866" w:hanging="1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President’s Report (7:25-7:35)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pacing w:after="0" w:line="240" w:lineRule="auto"/>
        <w:ind w:left="720" w:right="2866" w:hanging="360"/>
        <w:jc w:val="both"/>
        <w:rPr>
          <w:rFonts w:ascii="Arial" w:cs="Arial" w:eastAsia="Arial" w:hAnsi="Arial"/>
          <w:sz w:val="20"/>
          <w:szCs w:val="20"/>
          <w:u w:val="no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Farewell and thank you to Sydney DenHartigh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pacing w:after="0" w:line="240" w:lineRule="auto"/>
        <w:ind w:left="720" w:right="2866" w:hanging="360"/>
        <w:jc w:val="both"/>
        <w:rPr>
          <w:rFonts w:ascii="Arial" w:cs="Arial" w:eastAsia="Arial" w:hAnsi="Arial"/>
          <w:sz w:val="20"/>
          <w:szCs w:val="20"/>
          <w:u w:val="no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Appointment process</w:t>
      </w:r>
    </w:p>
    <w:p w:rsidR="00000000" w:rsidDel="00000000" w:rsidP="00000000" w:rsidRDefault="00000000" w:rsidRPr="00000000" w14:paraId="00000016">
      <w:pPr>
        <w:spacing w:after="0" w:line="240" w:lineRule="auto"/>
        <w:ind w:left="720" w:right="2866" w:firstLine="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hd w:fill="ffffff" w:val="clear"/>
        <w:tabs>
          <w:tab w:val="left" w:leader="none" w:pos="360"/>
        </w:tabs>
        <w:spacing w:after="0" w:before="120" w:line="288" w:lineRule="auto"/>
        <w:ind w:left="0" w:firstLine="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Transportation &amp; Safety Committee (7:35-7:45)</w:t>
      </w:r>
    </w:p>
    <w:p w:rsidR="00000000" w:rsidDel="00000000" w:rsidP="00000000" w:rsidRDefault="00000000" w:rsidRPr="00000000" w14:paraId="00000018">
      <w:pPr>
        <w:numPr>
          <w:ilvl w:val="0"/>
          <w:numId w:val="5"/>
        </w:numPr>
        <w:shd w:fill="ffffff" w:val="clear"/>
        <w:tabs>
          <w:tab w:val="left" w:leader="none" w:pos="360"/>
        </w:tabs>
        <w:spacing w:after="200" w:before="120" w:line="288" w:lineRule="auto"/>
        <w:ind w:left="720" w:hanging="360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Voting item: Motion to request that the City of Madison update the traffic modeling and travel data for Williamson and Jenifer Streets; trial the elimination of the rush hour lane on Williamson; and implement other meaningful traffic calming infrastructure on Williamson and Jenifer Streets. </w:t>
      </w:r>
    </w:p>
    <w:p w:rsidR="00000000" w:rsidDel="00000000" w:rsidP="00000000" w:rsidRDefault="00000000" w:rsidRPr="00000000" w14:paraId="00000019">
      <w:pPr>
        <w:shd w:fill="ffffff" w:val="clear"/>
        <w:tabs>
          <w:tab w:val="left" w:leader="none" w:pos="360"/>
        </w:tabs>
        <w:spacing w:after="200" w:before="120" w:line="288" w:lineRule="auto"/>
        <w:ind w:left="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P&amp;D Committee (7:45-8:00)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tabs>
          <w:tab w:val="left" w:leader="none" w:pos="360"/>
        </w:tabs>
        <w:spacing w:after="200" w:before="120" w:line="240" w:lineRule="auto"/>
        <w:ind w:left="720" w:hanging="360"/>
        <w:rPr>
          <w:b w:val="1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Voting item: Motion to support </w:t>
      </w:r>
      <w:r w:rsidDel="00000000" w:rsidR="00000000" w:rsidRPr="00000000">
        <w:rPr>
          <w:rFonts w:ascii="Arial" w:cs="Arial" w:eastAsia="Arial" w:hAnsi="Arial"/>
          <w:b w:val="1"/>
          <w:color w:val="222222"/>
          <w:sz w:val="20"/>
          <w:szCs w:val="20"/>
          <w:rtl w:val="0"/>
        </w:rPr>
        <w:t xml:space="preserve">liquor license application for Ba Lao at 811 Williamson</w:t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tabs>
          <w:tab w:val="left" w:leader="none" w:pos="360"/>
        </w:tabs>
        <w:spacing w:after="200" w:before="120" w:line="240" w:lineRule="auto"/>
        <w:ind w:left="720" w:hanging="360"/>
        <w:rPr>
          <w:rFonts w:ascii="Arial" w:cs="Arial" w:eastAsia="Arial" w:hAnsi="Arial"/>
          <w:b w:val="1"/>
          <w:color w:val="222222"/>
          <w:sz w:val="20"/>
          <w:szCs w:val="20"/>
          <w:u w:val="none"/>
        </w:rPr>
      </w:pPr>
      <w:r w:rsidDel="00000000" w:rsidR="00000000" w:rsidRPr="00000000">
        <w:rPr>
          <w:rFonts w:ascii="Arial" w:cs="Arial" w:eastAsia="Arial" w:hAnsi="Arial"/>
          <w:b w:val="1"/>
          <w:color w:val="222222"/>
          <w:sz w:val="20"/>
          <w:szCs w:val="20"/>
          <w:rtl w:val="0"/>
        </w:rPr>
        <w:t xml:space="preserve">Voting item: Motion to support rezoning of 1138 to Traditional Shopping Street (</w:t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tabs>
          <w:tab w:val="left" w:leader="none" w:pos="360"/>
        </w:tabs>
        <w:spacing w:after="200" w:before="120" w:line="240" w:lineRule="auto"/>
        <w:ind w:left="720" w:hanging="360"/>
        <w:rPr>
          <w:rFonts w:ascii="Arial" w:cs="Arial" w:eastAsia="Arial" w:hAnsi="Arial"/>
          <w:b w:val="1"/>
          <w:color w:val="222222"/>
          <w:sz w:val="20"/>
          <w:szCs w:val="20"/>
          <w:u w:val="none"/>
        </w:rPr>
      </w:pPr>
      <w:r w:rsidDel="00000000" w:rsidR="00000000" w:rsidRPr="00000000">
        <w:rPr>
          <w:rFonts w:ascii="Arial" w:cs="Arial" w:eastAsia="Arial" w:hAnsi="Arial"/>
          <w:b w:val="1"/>
          <w:color w:val="222222"/>
          <w:sz w:val="20"/>
          <w:szCs w:val="20"/>
          <w:rtl w:val="0"/>
        </w:rPr>
        <w:t xml:space="preserve">Voting item: Motion to add voting committee members for 2025</w:t>
      </w:r>
    </w:p>
    <w:p w:rsidR="00000000" w:rsidDel="00000000" w:rsidP="00000000" w:rsidRDefault="00000000" w:rsidRPr="00000000" w14:paraId="0000001D">
      <w:pPr>
        <w:shd w:fill="ffffff" w:val="clear"/>
        <w:tabs>
          <w:tab w:val="left" w:leader="none" w:pos="360"/>
        </w:tabs>
        <w:spacing w:after="0" w:before="120" w:line="288" w:lineRule="auto"/>
        <w:ind w:left="80" w:firstLine="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Festival Committee (8:00-8:10)</w:t>
      </w:r>
    </w:p>
    <w:p w:rsidR="00000000" w:rsidDel="00000000" w:rsidP="00000000" w:rsidRDefault="00000000" w:rsidRPr="00000000" w14:paraId="0000001E">
      <w:pPr>
        <w:numPr>
          <w:ilvl w:val="0"/>
          <w:numId w:val="6"/>
        </w:numPr>
        <w:shd w:fill="ffffff" w:val="clear"/>
        <w:tabs>
          <w:tab w:val="left" w:leader="none" w:pos="360"/>
        </w:tabs>
        <w:spacing w:after="0" w:before="120" w:line="288" w:lineRule="auto"/>
        <w:ind w:left="720" w:hanging="360"/>
        <w:jc w:val="both"/>
        <w:rPr>
          <w:rFonts w:ascii="Arial" w:cs="Arial" w:eastAsia="Arial" w:hAnsi="Arial"/>
          <w:sz w:val="20"/>
          <w:szCs w:val="20"/>
          <w:u w:val="no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Preliminary recap of Waterfront Festival</w:t>
      </w:r>
    </w:p>
    <w:p w:rsidR="00000000" w:rsidDel="00000000" w:rsidP="00000000" w:rsidRDefault="00000000" w:rsidRPr="00000000" w14:paraId="0000001F">
      <w:pPr>
        <w:shd w:fill="ffffff" w:val="clear"/>
        <w:tabs>
          <w:tab w:val="left" w:leader="none" w:pos="360"/>
        </w:tabs>
        <w:spacing w:after="0" w:before="120" w:line="288" w:lineRule="auto"/>
        <w:ind w:left="80" w:firstLine="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Arts Committee (8:10-8:20)</w:t>
      </w:r>
    </w:p>
    <w:p w:rsidR="00000000" w:rsidDel="00000000" w:rsidP="00000000" w:rsidRDefault="00000000" w:rsidRPr="00000000" w14:paraId="00000020">
      <w:pPr>
        <w:numPr>
          <w:ilvl w:val="0"/>
          <w:numId w:val="3"/>
        </w:numPr>
        <w:shd w:fill="ffffff" w:val="clear"/>
        <w:tabs>
          <w:tab w:val="left" w:leader="none" w:pos="360"/>
        </w:tabs>
        <w:spacing w:after="0" w:before="120" w:line="288" w:lineRule="auto"/>
        <w:ind w:left="720" w:hanging="360"/>
        <w:jc w:val="both"/>
        <w:rPr>
          <w:rFonts w:ascii="Arial" w:cs="Arial" w:eastAsia="Arial" w:hAnsi="Arial"/>
          <w:sz w:val="20"/>
          <w:szCs w:val="20"/>
          <w:u w:val="no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Sid Boyum sculptures update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hd w:fill="ffffff" w:val="clear"/>
        <w:tabs>
          <w:tab w:val="left" w:leader="none" w:pos="360"/>
        </w:tabs>
        <w:spacing w:after="200" w:before="120" w:line="288" w:lineRule="auto"/>
        <w:ind w:left="0" w:firstLine="0"/>
        <w:jc w:val="both"/>
        <w:rPr>
          <w:rFonts w:ascii="Arial" w:cs="Arial" w:eastAsia="Arial" w:hAnsi="Arial"/>
          <w:color w:val="202124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Finance Committee/Treas</w:t>
      </w:r>
      <w:r w:rsidDel="00000000" w:rsidR="00000000" w:rsidRPr="00000000">
        <w:rPr>
          <w:rFonts w:ascii="Arial" w:cs="Arial" w:eastAsia="Arial" w:hAnsi="Arial"/>
          <w:color w:val="202124"/>
          <w:sz w:val="20"/>
          <w:szCs w:val="20"/>
          <w:rtl w:val="0"/>
        </w:rPr>
        <w:t xml:space="preserve">urer's Report (8:20-8:30)</w:t>
      </w:r>
    </w:p>
    <w:p w:rsidR="00000000" w:rsidDel="00000000" w:rsidP="00000000" w:rsidRDefault="00000000" w:rsidRPr="00000000" w14:paraId="00000022">
      <w:pPr>
        <w:shd w:fill="ffffff" w:val="clear"/>
        <w:tabs>
          <w:tab w:val="left" w:leader="none" w:pos="360"/>
        </w:tabs>
        <w:spacing w:after="200" w:before="120" w:line="288" w:lineRule="auto"/>
        <w:ind w:left="0" w:firstLine="0"/>
        <w:jc w:val="both"/>
        <w:rPr>
          <w:rFonts w:ascii="Arial" w:cs="Arial" w:eastAsia="Arial" w:hAnsi="Arial"/>
          <w:color w:val="26282a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26282a"/>
          <w:sz w:val="20"/>
          <w:szCs w:val="20"/>
          <w:rtl w:val="0"/>
        </w:rPr>
        <w:t xml:space="preserve">Report to CommComm on forthcoming newsworthy items (8:30-8:35)</w:t>
      </w:r>
    </w:p>
    <w:p w:rsidR="00000000" w:rsidDel="00000000" w:rsidP="00000000" w:rsidRDefault="00000000" w:rsidRPr="00000000" w14:paraId="00000023">
      <w:pPr>
        <w:shd w:fill="ffffff" w:val="clear"/>
        <w:tabs>
          <w:tab w:val="left" w:leader="none" w:pos="360"/>
        </w:tabs>
        <w:spacing w:after="200" w:before="120" w:line="288" w:lineRule="auto"/>
        <w:ind w:left="0" w:firstLine="0"/>
        <w:jc w:val="both"/>
        <w:rPr>
          <w:rFonts w:ascii="Arial" w:cs="Arial" w:eastAsia="Arial" w:hAnsi="Arial"/>
          <w:color w:val="26282a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26282a"/>
          <w:sz w:val="20"/>
          <w:szCs w:val="20"/>
          <w:rtl w:val="0"/>
        </w:rPr>
        <w:t xml:space="preserve">Review of board assigned tasks (8:35-8:45)</w:t>
      </w:r>
    </w:p>
    <w:p w:rsidR="00000000" w:rsidDel="00000000" w:rsidP="00000000" w:rsidRDefault="00000000" w:rsidRPr="00000000" w14:paraId="00000024">
      <w:pPr>
        <w:shd w:fill="ffffff" w:val="clear"/>
        <w:tabs>
          <w:tab w:val="left" w:leader="none" w:pos="360"/>
        </w:tabs>
        <w:spacing w:after="200" w:before="120" w:line="288" w:lineRule="auto"/>
        <w:ind w:left="0" w:firstLine="0"/>
        <w:jc w:val="both"/>
        <w:rPr>
          <w:rFonts w:ascii="Arial" w:cs="Arial" w:eastAsia="Arial" w:hAnsi="Arial"/>
          <w:color w:val="26282a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26282a"/>
          <w:sz w:val="20"/>
          <w:szCs w:val="20"/>
          <w:rtl w:val="0"/>
        </w:rPr>
        <w:t xml:space="preserve">Adjourn (9:00)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0"/>
        </w:tabs>
        <w:spacing w:after="0" w:before="0" w:line="240" w:lineRule="auto"/>
        <w:ind w:left="0" w:right="158" w:hanging="297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080" w:top="1080" w:left="1526" w:right="1555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222222"/>
        <w:sz w:val="22"/>
        <w:szCs w:val="22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2970" w:hanging="2970"/>
      </w:pPr>
      <w:rPr>
        <w:rFonts w:ascii="Arial" w:cs="Arial" w:eastAsia="Arial" w:hAnsi="Arial"/>
        <w:b w:val="0"/>
        <w:i w:val="0"/>
        <w:strike w:val="0"/>
        <w:color w:val="26282a"/>
        <w:sz w:val="20"/>
        <w:szCs w:val="20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080" w:hanging="1080"/>
      </w:pPr>
      <w:rPr>
        <w:rFonts w:ascii="Arial" w:cs="Arial" w:eastAsia="Arial" w:hAnsi="Arial"/>
        <w:b w:val="0"/>
        <w:i w:val="0"/>
        <w:strike w:val="0"/>
        <w:color w:val="26282a"/>
        <w:sz w:val="20"/>
        <w:szCs w:val="20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1800" w:hanging="1800"/>
      </w:pPr>
      <w:rPr>
        <w:rFonts w:ascii="Arial" w:cs="Arial" w:eastAsia="Arial" w:hAnsi="Arial"/>
        <w:b w:val="0"/>
        <w:i w:val="0"/>
        <w:strike w:val="0"/>
        <w:color w:val="26282a"/>
        <w:sz w:val="20"/>
        <w:szCs w:val="20"/>
        <w:u w:val="none"/>
        <w:shd w:fill="auto" w:val="clear"/>
        <w:vertAlign w:val="baseline"/>
      </w:rPr>
    </w:lvl>
    <w:lvl w:ilvl="3">
      <w:start w:val="1"/>
      <w:numFmt w:val="bullet"/>
      <w:lvlText w:val="●"/>
      <w:lvlJc w:val="left"/>
      <w:pPr>
        <w:ind w:left="2520" w:hanging="2520"/>
      </w:pPr>
      <w:rPr>
        <w:rFonts w:ascii="Arial" w:cs="Arial" w:eastAsia="Arial" w:hAnsi="Arial"/>
        <w:b w:val="0"/>
        <w:i w:val="0"/>
        <w:strike w:val="0"/>
        <w:color w:val="26282a"/>
        <w:sz w:val="20"/>
        <w:szCs w:val="20"/>
        <w:u w:val="none"/>
        <w:shd w:fill="auto" w:val="clear"/>
        <w:vertAlign w:val="baseline"/>
      </w:rPr>
    </w:lvl>
    <w:lvl w:ilvl="4">
      <w:start w:val="1"/>
      <w:numFmt w:val="bullet"/>
      <w:lvlText w:val="○"/>
      <w:lvlJc w:val="left"/>
      <w:pPr>
        <w:ind w:left="3240" w:hanging="3240"/>
      </w:pPr>
      <w:rPr>
        <w:rFonts w:ascii="Arial" w:cs="Arial" w:eastAsia="Arial" w:hAnsi="Arial"/>
        <w:b w:val="0"/>
        <w:i w:val="0"/>
        <w:strike w:val="0"/>
        <w:color w:val="26282a"/>
        <w:sz w:val="20"/>
        <w:szCs w:val="20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3960" w:hanging="3960"/>
      </w:pPr>
      <w:rPr>
        <w:rFonts w:ascii="Arial" w:cs="Arial" w:eastAsia="Arial" w:hAnsi="Arial"/>
        <w:b w:val="0"/>
        <w:i w:val="0"/>
        <w:strike w:val="0"/>
        <w:color w:val="26282a"/>
        <w:sz w:val="20"/>
        <w:szCs w:val="20"/>
        <w:u w:val="none"/>
        <w:shd w:fill="auto" w:val="clear"/>
        <w:vertAlign w:val="baseline"/>
      </w:rPr>
    </w:lvl>
    <w:lvl w:ilvl="6">
      <w:start w:val="1"/>
      <w:numFmt w:val="bullet"/>
      <w:lvlText w:val="●"/>
      <w:lvlJc w:val="left"/>
      <w:pPr>
        <w:ind w:left="4680" w:hanging="4680"/>
      </w:pPr>
      <w:rPr>
        <w:rFonts w:ascii="Arial" w:cs="Arial" w:eastAsia="Arial" w:hAnsi="Arial"/>
        <w:b w:val="0"/>
        <w:i w:val="0"/>
        <w:strike w:val="0"/>
        <w:color w:val="26282a"/>
        <w:sz w:val="20"/>
        <w:szCs w:val="20"/>
        <w:u w:val="none"/>
        <w:shd w:fill="auto" w:val="clear"/>
        <w:vertAlign w:val="baseline"/>
      </w:rPr>
    </w:lvl>
    <w:lvl w:ilvl="7">
      <w:start w:val="1"/>
      <w:numFmt w:val="bullet"/>
      <w:lvlText w:val="○"/>
      <w:lvlJc w:val="left"/>
      <w:pPr>
        <w:ind w:left="5400" w:hanging="5400"/>
      </w:pPr>
      <w:rPr>
        <w:rFonts w:ascii="Arial" w:cs="Arial" w:eastAsia="Arial" w:hAnsi="Arial"/>
        <w:b w:val="0"/>
        <w:i w:val="0"/>
        <w:strike w:val="0"/>
        <w:color w:val="26282a"/>
        <w:sz w:val="20"/>
        <w:szCs w:val="20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120" w:hanging="6120"/>
      </w:pPr>
      <w:rPr>
        <w:rFonts w:ascii="Arial" w:cs="Arial" w:eastAsia="Arial" w:hAnsi="Arial"/>
        <w:b w:val="0"/>
        <w:i w:val="0"/>
        <w:strike w:val="0"/>
        <w:color w:val="26282a"/>
        <w:sz w:val="20"/>
        <w:szCs w:val="20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Pr>
      <w:rFonts w:ascii="Calibri" w:cs="Calibri" w:eastAsia="Calibri" w:hAnsi="Calibri"/>
      <w:color w:val="00000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F91594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F91594"/>
    <w:rPr>
      <w:rFonts w:ascii="Segoe UI" w:cs="Segoe UI" w:eastAsia="Calibri" w:hAnsi="Segoe UI"/>
      <w:color w:val="000000"/>
      <w:sz w:val="18"/>
      <w:szCs w:val="18"/>
    </w:rPr>
  </w:style>
  <w:style w:type="paragraph" w:styleId="ListParagraph">
    <w:name w:val="List Paragraph"/>
    <w:basedOn w:val="Normal"/>
    <w:uiPriority w:val="34"/>
    <w:qFormat w:val="1"/>
    <w:rsid w:val="00F91594"/>
    <w:pPr>
      <w:ind w:left="720"/>
      <w:contextualSpacing w:val="1"/>
    </w:pPr>
  </w:style>
  <w:style w:type="paragraph" w:styleId="Header">
    <w:name w:val="header"/>
    <w:basedOn w:val="Normal"/>
    <w:link w:val="HeaderChar"/>
    <w:uiPriority w:val="99"/>
    <w:unhideWhenUsed w:val="1"/>
    <w:rsid w:val="000F40C1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0F40C1"/>
    <w:rPr>
      <w:rFonts w:ascii="Calibri" w:cs="Calibri" w:eastAsia="Calibri" w:hAnsi="Calibri"/>
      <w:color w:val="000000"/>
    </w:rPr>
  </w:style>
  <w:style w:type="paragraph" w:styleId="Footer">
    <w:name w:val="footer"/>
    <w:basedOn w:val="Normal"/>
    <w:link w:val="FooterChar"/>
    <w:uiPriority w:val="99"/>
    <w:unhideWhenUsed w:val="1"/>
    <w:rsid w:val="000F40C1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0F40C1"/>
    <w:rPr>
      <w:rFonts w:ascii="Calibri" w:cs="Calibri" w:eastAsia="Calibri" w:hAnsi="Calibri"/>
      <w:color w:val="000000"/>
    </w:rPr>
  </w:style>
  <w:style w:type="character" w:styleId="Hyperlink">
    <w:name w:val="Hyperlink"/>
    <w:basedOn w:val="DefaultParagraphFont"/>
    <w:uiPriority w:val="99"/>
    <w:unhideWhenUsed w:val="1"/>
    <w:rsid w:val="00DA643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DA643E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Wgic4rqTx1hJCcmBGHazwrG5D8g==">CgMxLjA4AHIhMXAzNVhEWWZpWTF6clRlZS04X19fbFFSeDBSR3hrMkF6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2021-06-17T17:04:00Z</dcterms:created>
  <dc:creator>Renee Lauber</dc:creator>
</cp:coreProperties>
</file>